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490B" w14:textId="07CD77A8" w:rsidR="001110F2" w:rsidRDefault="001110F2" w:rsidP="001110F2">
      <w:pPr>
        <w:pStyle w:val="Heading1"/>
        <w:rPr>
          <w:rtl/>
        </w:rPr>
      </w:pPr>
      <w:r w:rsidRPr="001110F2">
        <w:rPr>
          <w:rFonts w:hint="cs"/>
          <w:rtl/>
        </w:rPr>
        <w:t>הצהרת נגישות</w:t>
      </w:r>
    </w:p>
    <w:p w14:paraId="5E212041" w14:textId="1C1EE2B4" w:rsidR="007E04A4" w:rsidRPr="007E04A4" w:rsidRDefault="007E04A4" w:rsidP="00157EE5">
      <w:pPr>
        <w:rPr>
          <w:rtl/>
        </w:rPr>
      </w:pPr>
      <w:r w:rsidRPr="007E04A4">
        <w:rPr>
          <w:rtl/>
        </w:rPr>
        <w:t>הג</w:t>
      </w:r>
      <w:r w:rsidR="000C7ADD">
        <w:rPr>
          <w:rFonts w:hint="cs"/>
          <w:rtl/>
        </w:rPr>
        <w:t>'</w:t>
      </w:r>
      <w:r w:rsidRPr="007E04A4">
        <w:rPr>
          <w:rtl/>
        </w:rPr>
        <w:t>וינט רואה חשיבות רבה בהנגשת אתר האינטרנט לאנשים עם מוגבלות, במטרה לאפשר לכל אדם לגלוש ביתר קלות ובנוחות</w:t>
      </w:r>
      <w:r w:rsidRPr="007E04A4">
        <w:t>.</w:t>
      </w:r>
    </w:p>
    <w:p w14:paraId="73BC02F6" w14:textId="031FC827" w:rsidR="0014690D" w:rsidRPr="0014690D" w:rsidRDefault="0014690D" w:rsidP="0014690D">
      <w:pPr>
        <w:pStyle w:val="Heading2"/>
        <w:rPr>
          <w:rtl/>
        </w:rPr>
      </w:pPr>
      <w:r w:rsidRPr="0014690D">
        <w:rPr>
          <w:rFonts w:hint="cs"/>
          <w:rtl/>
        </w:rPr>
        <w:t>כללי</w:t>
      </w:r>
    </w:p>
    <w:p w14:paraId="73073337" w14:textId="5D60EB7D" w:rsidR="00E331C4" w:rsidRDefault="001110F2" w:rsidP="00E331C4">
      <w:pPr>
        <w:rPr>
          <w:rtl/>
        </w:rPr>
      </w:pPr>
      <w:r w:rsidRPr="001110F2">
        <w:rPr>
          <w:rtl/>
        </w:rPr>
        <w:t>אתר אינטרנט נגיש הינו אתר המאפשר לאדם עם מוגבלות, לגלוש באותה רמת יעילות והנאה כגולשים אחרים, תוך שימוש ביכולות המערכת עליה הוא פועל ובאמצעות טכנולוגיות מסייעות לנגישות</w:t>
      </w:r>
      <w:r w:rsidR="00E331C4">
        <w:rPr>
          <w:rFonts w:hint="cs"/>
          <w:rtl/>
        </w:rPr>
        <w:t xml:space="preserve">, האתר נבדק בתוכנת הקראה קולית מסוג </w:t>
      </w:r>
      <w:r w:rsidR="00E331C4">
        <w:rPr>
          <w:rFonts w:hint="cs"/>
        </w:rPr>
        <w:t>NVDA</w:t>
      </w:r>
      <w:r w:rsidRPr="001110F2">
        <w:rPr>
          <w:rtl/>
        </w:rPr>
        <w:t>. התאמות הנגישות באתר שלנו בוצעו בהתאם לתקנה 35 בתקנות שוויון זכויות</w:t>
      </w:r>
      <w:r w:rsidR="00E331C4">
        <w:rPr>
          <w:rFonts w:hint="cs"/>
          <w:rtl/>
        </w:rPr>
        <w:t xml:space="preserve"> </w:t>
      </w:r>
      <w:r w:rsidRPr="001110F2">
        <w:rPr>
          <w:rtl/>
        </w:rPr>
        <w:t xml:space="preserve">לאנשים עם מוגבלות (התאמות נגישות לשירות) </w:t>
      </w:r>
      <w:proofErr w:type="spellStart"/>
      <w:r w:rsidRPr="001110F2">
        <w:rPr>
          <w:rtl/>
        </w:rPr>
        <w:t>התשע</w:t>
      </w:r>
      <w:r w:rsidR="00157EE5">
        <w:rPr>
          <w:rFonts w:hint="cs"/>
          <w:rtl/>
        </w:rPr>
        <w:t>"</w:t>
      </w:r>
      <w:r w:rsidRPr="001110F2">
        <w:rPr>
          <w:rtl/>
        </w:rPr>
        <w:t>ג</w:t>
      </w:r>
      <w:proofErr w:type="spellEnd"/>
      <w:r w:rsidRPr="001110F2">
        <w:rPr>
          <w:rtl/>
        </w:rPr>
        <w:t xml:space="preserve"> 2013, </w:t>
      </w:r>
      <w:r w:rsidR="0014690D">
        <w:rPr>
          <w:rFonts w:hint="cs"/>
          <w:rtl/>
        </w:rPr>
        <w:t xml:space="preserve">ובהתאם </w:t>
      </w:r>
      <w:r w:rsidRPr="001110F2">
        <w:rPr>
          <w:rtl/>
        </w:rPr>
        <w:t>לתקן הישראלי ת</w:t>
      </w:r>
      <w:r w:rsidR="0014690D">
        <w:rPr>
          <w:rFonts w:hint="cs"/>
          <w:rtl/>
        </w:rPr>
        <w:t>"</w:t>
      </w:r>
      <w:r w:rsidRPr="001110F2">
        <w:rPr>
          <w:rtl/>
        </w:rPr>
        <w:t>י 5568 לרמה</w:t>
      </w:r>
      <w:r w:rsidR="0014690D">
        <w:rPr>
          <w:rFonts w:hint="cs"/>
          <w:rtl/>
        </w:rPr>
        <w:t xml:space="preserve"> </w:t>
      </w:r>
      <w:r w:rsidRPr="001110F2">
        <w:t>AA</w:t>
      </w:r>
      <w:r w:rsidR="0014690D">
        <w:rPr>
          <w:rFonts w:hint="cs"/>
          <w:rtl/>
        </w:rPr>
        <w:t>.</w:t>
      </w:r>
    </w:p>
    <w:p w14:paraId="2F86EFF1" w14:textId="54449BA1" w:rsidR="0014690D" w:rsidRDefault="001110F2" w:rsidP="00E331C4">
      <w:pPr>
        <w:pStyle w:val="Heading2"/>
        <w:rPr>
          <w:rtl/>
        </w:rPr>
      </w:pPr>
      <w:r w:rsidRPr="001110F2">
        <w:rPr>
          <w:rtl/>
        </w:rPr>
        <w:t xml:space="preserve">התאמות נגישות </w:t>
      </w:r>
      <w:r w:rsidR="00E331C4">
        <w:rPr>
          <w:rFonts w:hint="cs"/>
          <w:rtl/>
        </w:rPr>
        <w:t>ש</w:t>
      </w:r>
      <w:r w:rsidR="00E331C4" w:rsidRPr="001110F2">
        <w:rPr>
          <w:rtl/>
        </w:rPr>
        <w:t xml:space="preserve">בוצעו </w:t>
      </w:r>
      <w:r w:rsidR="0014690D" w:rsidRPr="001110F2">
        <w:rPr>
          <w:rtl/>
        </w:rPr>
        <w:t xml:space="preserve">במסגרת הנגשת האתר </w:t>
      </w:r>
    </w:p>
    <w:p w14:paraId="5F4912DD" w14:textId="05390B1C" w:rsidR="001110F2" w:rsidRPr="001110F2" w:rsidRDefault="005C2D8F" w:rsidP="005C2D8F">
      <w:pPr>
        <w:rPr>
          <w:rtl/>
        </w:rPr>
      </w:pPr>
      <w:r>
        <w:rPr>
          <w:rFonts w:hint="cs"/>
          <w:rtl/>
        </w:rPr>
        <w:t xml:space="preserve">באתר קיים </w:t>
      </w:r>
      <w:hyperlink r:id="rId8" w:history="1">
        <w:r w:rsidRPr="000C7ADD">
          <w:rPr>
            <w:rStyle w:val="Hyperlink"/>
            <w:rFonts w:hint="cs"/>
            <w:rtl/>
          </w:rPr>
          <w:t xml:space="preserve">תפריט נגישות של </w:t>
        </w:r>
        <w:r w:rsidRPr="000C7ADD">
          <w:rPr>
            <w:rStyle w:val="Hyperlink"/>
          </w:rPr>
          <w:t>UserWay</w:t>
        </w:r>
      </w:hyperlink>
      <w:r>
        <w:rPr>
          <w:rFonts w:hint="cs"/>
          <w:rtl/>
        </w:rPr>
        <w:t xml:space="preserve"> המאפשר התאמות של האתר לגלישה באמצעות מקלדת, התאמה לתוכנות קוראות מסך, </w:t>
      </w:r>
      <w:r w:rsidRPr="005C2D8F">
        <w:rPr>
          <w:rtl/>
        </w:rPr>
        <w:t>דילוג לאזורים באתר</w:t>
      </w:r>
      <w:r>
        <w:rPr>
          <w:rFonts w:hint="cs"/>
          <w:rtl/>
        </w:rPr>
        <w:t>, התאמת ה</w:t>
      </w:r>
      <w:r w:rsidR="00E331C4">
        <w:rPr>
          <w:rFonts w:hint="cs"/>
          <w:rtl/>
        </w:rPr>
        <w:t>ניגודיות</w:t>
      </w:r>
      <w:r>
        <w:rPr>
          <w:rFonts w:hint="cs"/>
          <w:rtl/>
        </w:rPr>
        <w:t xml:space="preserve"> באתר, התאמות של הטקסט כגון הגדלה, שינוי ריווח וכד'</w:t>
      </w:r>
      <w:r w:rsidR="001110F2" w:rsidRPr="001110F2">
        <w:rPr>
          <w:rtl/>
        </w:rPr>
        <w:t>,</w:t>
      </w:r>
      <w:r w:rsidR="001B74D5">
        <w:rPr>
          <w:rFonts w:hint="cs"/>
          <w:rtl/>
        </w:rPr>
        <w:t xml:space="preserve"> כמו כן קיים תיאור חלופי לתמונות ואלמנטים ויזואליי</w:t>
      </w:r>
      <w:r w:rsidR="001B74D5">
        <w:rPr>
          <w:rFonts w:hint="eastAsia"/>
          <w:rtl/>
        </w:rPr>
        <w:t>ם</w:t>
      </w:r>
      <w:r w:rsidR="001110F2" w:rsidRPr="001110F2">
        <w:rPr>
          <w:rtl/>
        </w:rPr>
        <w:t xml:space="preserve"> ועוד</w:t>
      </w:r>
      <w:r w:rsidR="001110F2" w:rsidRPr="001110F2">
        <w:t>.</w:t>
      </w:r>
      <w:r w:rsidR="001110F2" w:rsidRPr="001110F2">
        <w:br/>
      </w:r>
      <w:r w:rsidR="001110F2" w:rsidRPr="001110F2">
        <w:rPr>
          <w:rtl/>
        </w:rPr>
        <w:t xml:space="preserve">חשוב לציין כי למרות מאמצנו להנגשת </w:t>
      </w:r>
      <w:r w:rsidR="001B74D5">
        <w:rPr>
          <w:rFonts w:hint="cs"/>
          <w:rtl/>
        </w:rPr>
        <w:t>ה</w:t>
      </w:r>
      <w:r w:rsidR="001110F2" w:rsidRPr="001110F2">
        <w:rPr>
          <w:rtl/>
        </w:rPr>
        <w:t xml:space="preserve">אתר, ייתכן ויתגלו מספר רכיבים חיצוניים שאינם בשליטתנו ואינם נגישים, </w:t>
      </w:r>
      <w:r w:rsidR="001B74D5">
        <w:rPr>
          <w:rFonts w:ascii="almoni-dl" w:hAnsi="almoni-dl"/>
          <w:color w:val="404040"/>
          <w:shd w:val="clear" w:color="auto" w:fill="FFFFFF"/>
          <w:rtl/>
        </w:rPr>
        <w:t xml:space="preserve">טענות בנוגע לאי עמידה של אתר </w:t>
      </w:r>
      <w:r w:rsidR="001B74D5">
        <w:rPr>
          <w:rFonts w:ascii="almoni-dl" w:hAnsi="almoni-dl" w:hint="cs"/>
          <w:color w:val="404040"/>
          <w:shd w:val="clear" w:color="auto" w:fill="FFFFFF"/>
          <w:rtl/>
        </w:rPr>
        <w:t>זה</w:t>
      </w:r>
      <w:r w:rsidR="001B74D5">
        <w:rPr>
          <w:rFonts w:ascii="almoni-dl" w:hAnsi="almoni-dl"/>
          <w:color w:val="404040"/>
          <w:shd w:val="clear" w:color="auto" w:fill="FFFFFF"/>
          <w:rtl/>
        </w:rPr>
        <w:t xml:space="preserve"> בנוגע לנגישות, ניתן להפנות למנהל הדיגיטל </w:t>
      </w:r>
      <w:r w:rsidR="001B74D5">
        <w:rPr>
          <w:rFonts w:ascii="almoni-dl" w:hAnsi="almoni-dl" w:hint="cs"/>
          <w:color w:val="404040"/>
          <w:shd w:val="clear" w:color="auto" w:fill="FFFFFF"/>
          <w:rtl/>
        </w:rPr>
        <w:t xml:space="preserve">של הג'וינט, </w:t>
      </w:r>
      <w:r w:rsidR="001B74D5">
        <w:rPr>
          <w:rFonts w:ascii="almoni-dl" w:hAnsi="almoni-dl"/>
          <w:color w:val="404040"/>
          <w:shd w:val="clear" w:color="auto" w:fill="FFFFFF"/>
          <w:rtl/>
        </w:rPr>
        <w:t>בטלפון: 02-6557908</w:t>
      </w:r>
      <w:r w:rsidR="001B74D5">
        <w:rPr>
          <w:rFonts w:ascii="almoni-dl" w:hAnsi="almoni-dl" w:hint="cs"/>
          <w:color w:val="404040"/>
          <w:shd w:val="clear" w:color="auto" w:fill="FFFFFF"/>
          <w:rtl/>
        </w:rPr>
        <w:t xml:space="preserve">, </w:t>
      </w:r>
      <w:r w:rsidR="001B74D5">
        <w:rPr>
          <w:rFonts w:ascii="almoni-dl" w:hAnsi="almoni-dl"/>
          <w:color w:val="404040"/>
          <w:shd w:val="clear" w:color="auto" w:fill="FFFFFF"/>
          <w:rtl/>
        </w:rPr>
        <w:t>דוא</w:t>
      </w:r>
      <w:r w:rsidR="001B74D5">
        <w:rPr>
          <w:rFonts w:ascii="almoni-dl" w:hAnsi="almoni-dl" w:hint="cs"/>
          <w:color w:val="404040"/>
          <w:shd w:val="clear" w:color="auto" w:fill="FFFFFF"/>
          <w:rtl/>
        </w:rPr>
        <w:t>"</w:t>
      </w:r>
      <w:r w:rsidR="001B74D5">
        <w:rPr>
          <w:rFonts w:ascii="almoni-dl" w:hAnsi="almoni-dl"/>
          <w:color w:val="404040"/>
          <w:shd w:val="clear" w:color="auto" w:fill="FFFFFF"/>
          <w:rtl/>
        </w:rPr>
        <w:t>ל</w:t>
      </w:r>
      <w:r w:rsidR="001B74D5">
        <w:rPr>
          <w:rFonts w:ascii="almoni-dl" w:hAnsi="almoni-dl" w:hint="cs"/>
          <w:color w:val="404040"/>
          <w:shd w:val="clear" w:color="auto" w:fill="FFFFFF"/>
          <w:rtl/>
        </w:rPr>
        <w:t xml:space="preserve">: </w:t>
      </w:r>
      <w:hyperlink r:id="rId9" w:history="1">
        <w:r w:rsidR="001B74D5" w:rsidRPr="00F35FC7">
          <w:rPr>
            <w:rStyle w:val="Hyperlink"/>
            <w:rFonts w:ascii="almoni-dl" w:hAnsi="almoni-dl"/>
            <w:shd w:val="clear" w:color="auto" w:fill="FFFFFF"/>
          </w:rPr>
          <w:t>InfoIsrael@jdc.org</w:t>
        </w:r>
      </w:hyperlink>
      <w:r w:rsidR="001B74D5">
        <w:rPr>
          <w:rFonts w:ascii="almoni-dl" w:hAnsi="almoni-dl" w:hint="cs"/>
          <w:shd w:val="clear" w:color="auto" w:fill="FFFFFF"/>
          <w:rtl/>
        </w:rPr>
        <w:t>.</w:t>
      </w:r>
    </w:p>
    <w:p w14:paraId="434F8995" w14:textId="2B2D5F71" w:rsidR="000438F8" w:rsidRPr="00E331C4" w:rsidRDefault="000438F8" w:rsidP="000438F8">
      <w:pPr>
        <w:rPr>
          <w:b/>
          <w:bCs/>
          <w:sz w:val="28"/>
          <w:szCs w:val="28"/>
          <w:rtl/>
        </w:rPr>
      </w:pPr>
      <w:r w:rsidRPr="00E331C4">
        <w:rPr>
          <w:rFonts w:hint="cs"/>
          <w:b/>
          <w:bCs/>
          <w:sz w:val="28"/>
          <w:szCs w:val="28"/>
          <w:rtl/>
        </w:rPr>
        <w:t>פרטי רכז</w:t>
      </w:r>
      <w:r w:rsidR="001B74D5">
        <w:rPr>
          <w:rFonts w:hint="cs"/>
          <w:b/>
          <w:bCs/>
          <w:sz w:val="28"/>
          <w:szCs w:val="28"/>
          <w:rtl/>
        </w:rPr>
        <w:t>/</w:t>
      </w:r>
      <w:r w:rsidRPr="00E331C4">
        <w:rPr>
          <w:rFonts w:hint="cs"/>
          <w:b/>
          <w:bCs/>
          <w:sz w:val="28"/>
          <w:szCs w:val="28"/>
          <w:rtl/>
        </w:rPr>
        <w:t>ת נגישות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49D061CC" w14:textId="1E6E3EFC" w:rsidR="001A4455" w:rsidRDefault="001110F2" w:rsidP="001A4455">
      <w:pPr>
        <w:rPr>
          <w:rtl/>
        </w:rPr>
      </w:pPr>
      <w:r w:rsidRPr="001110F2">
        <w:rPr>
          <w:rtl/>
        </w:rPr>
        <w:t xml:space="preserve">במידה וברצונכם לקבל מידע </w:t>
      </w:r>
      <w:r w:rsidR="00E331C4">
        <w:rPr>
          <w:rFonts w:hint="cs"/>
          <w:rtl/>
        </w:rPr>
        <w:t xml:space="preserve">או </w:t>
      </w:r>
      <w:r w:rsidRPr="001110F2">
        <w:rPr>
          <w:rtl/>
        </w:rPr>
        <w:t xml:space="preserve">עזרה בנושאי נגישות, הנכם מוזמנים לפנות אל </w:t>
      </w:r>
      <w:r w:rsidR="00D66C9C">
        <w:rPr>
          <w:rFonts w:hint="cs"/>
          <w:rtl/>
        </w:rPr>
        <w:t>רכז</w:t>
      </w:r>
      <w:r w:rsidR="001B74D5">
        <w:rPr>
          <w:rFonts w:hint="cs"/>
          <w:rtl/>
        </w:rPr>
        <w:t>/</w:t>
      </w:r>
      <w:r w:rsidR="00D66C9C">
        <w:rPr>
          <w:rFonts w:hint="cs"/>
          <w:rtl/>
        </w:rPr>
        <w:t>ת הנגישות של ה</w:t>
      </w:r>
      <w:r w:rsidR="000C7ADD">
        <w:rPr>
          <w:rFonts w:hint="cs"/>
          <w:rtl/>
        </w:rPr>
        <w:t>ג'וינט</w:t>
      </w:r>
      <w:r w:rsidR="001A4455">
        <w:rPr>
          <w:rFonts w:hint="cs"/>
          <w:rtl/>
        </w:rPr>
        <w:t>: חיה ארז,</w:t>
      </w:r>
      <w:r w:rsidR="000C7ADD">
        <w:rPr>
          <w:rFonts w:hint="cs"/>
          <w:rtl/>
        </w:rPr>
        <w:t xml:space="preserve"> </w:t>
      </w:r>
      <w:r w:rsidRPr="001110F2">
        <w:rPr>
          <w:rtl/>
        </w:rPr>
        <w:t>מייל</w:t>
      </w:r>
      <w:r w:rsidR="00D66C9C">
        <w:rPr>
          <w:rFonts w:hint="cs"/>
          <w:rtl/>
        </w:rPr>
        <w:t>:</w:t>
      </w:r>
      <w:r w:rsidR="001A4455">
        <w:rPr>
          <w:rFonts w:hint="cs"/>
          <w:rtl/>
        </w:rPr>
        <w:t xml:space="preserve"> </w:t>
      </w:r>
      <w:r w:rsidR="001A4455" w:rsidRPr="001A4455">
        <w:t>hayaer@jdc.org</w:t>
      </w:r>
      <w:r w:rsidR="001A4455">
        <w:rPr>
          <w:rFonts w:cs="Arial"/>
        </w:rPr>
        <w:t xml:space="preserve"> </w:t>
      </w:r>
      <w:r w:rsidR="00D66C9C">
        <w:rPr>
          <w:rFonts w:hint="cs"/>
          <w:rtl/>
        </w:rPr>
        <w:t xml:space="preserve"> </w:t>
      </w:r>
      <w:r w:rsidR="000C7ADD">
        <w:rPr>
          <w:rFonts w:hint="cs"/>
          <w:rtl/>
        </w:rPr>
        <w:t>טלפון</w:t>
      </w:r>
      <w:r w:rsidRPr="001110F2">
        <w:rPr>
          <w:rtl/>
        </w:rPr>
        <w:t>:</w:t>
      </w:r>
      <w:r w:rsidR="001A4455">
        <w:rPr>
          <w:rFonts w:hint="cs"/>
          <w:rtl/>
        </w:rPr>
        <w:t xml:space="preserve"> 02-</w:t>
      </w:r>
      <w:r w:rsidR="001A4455" w:rsidRPr="001A4455">
        <w:rPr>
          <w:rFonts w:cs="Arial"/>
          <w:rtl/>
        </w:rPr>
        <w:t>6557114</w:t>
      </w:r>
    </w:p>
    <w:p w14:paraId="120D5E13" w14:textId="38D1EE85" w:rsidR="00D66C9C" w:rsidRPr="00E331C4" w:rsidRDefault="00D66C9C" w:rsidP="001A4455">
      <w:pPr>
        <w:rPr>
          <w:b/>
          <w:bCs/>
          <w:sz w:val="28"/>
          <w:szCs w:val="28"/>
          <w:rtl/>
        </w:rPr>
      </w:pPr>
      <w:r w:rsidRPr="00E331C4">
        <w:rPr>
          <w:rFonts w:hint="cs"/>
          <w:b/>
          <w:bCs/>
          <w:sz w:val="28"/>
          <w:szCs w:val="28"/>
          <w:rtl/>
        </w:rPr>
        <w:t xml:space="preserve">הסדרי הנגישות </w:t>
      </w:r>
      <w:r w:rsidR="000C7ADD">
        <w:rPr>
          <w:rFonts w:hint="cs"/>
          <w:b/>
          <w:bCs/>
          <w:sz w:val="28"/>
          <w:szCs w:val="28"/>
          <w:rtl/>
        </w:rPr>
        <w:t>בג'וינט</w:t>
      </w:r>
      <w:r w:rsidR="00E331C4">
        <w:rPr>
          <w:rFonts w:hint="cs"/>
          <w:b/>
          <w:bCs/>
          <w:sz w:val="28"/>
          <w:szCs w:val="28"/>
          <w:rtl/>
        </w:rPr>
        <w:t xml:space="preserve"> </w:t>
      </w:r>
    </w:p>
    <w:p w14:paraId="21949C41" w14:textId="43686BD0" w:rsidR="000C7ADD" w:rsidRDefault="000C7ADD" w:rsidP="000C7ADD">
      <w:pPr>
        <w:rPr>
          <w:rtl/>
        </w:rPr>
      </w:pPr>
      <w:r>
        <w:rPr>
          <w:rFonts w:hint="cs"/>
          <w:rtl/>
        </w:rPr>
        <w:t>היות ואין צורך להגיע למשרדינו עבור הגשת מועמדות, לא מפורטים הסדרי הנגישות הפיזיים באתר זה.</w:t>
      </w:r>
      <w:r>
        <w:rPr>
          <w:rtl/>
        </w:rPr>
        <w:br/>
      </w:r>
      <w:r>
        <w:rPr>
          <w:rtl/>
        </w:rPr>
        <w:br/>
      </w:r>
    </w:p>
    <w:p w14:paraId="1D48ABD7" w14:textId="6B687670" w:rsidR="007B40A2" w:rsidRPr="000C7ADD" w:rsidRDefault="001110F2" w:rsidP="000C7ADD">
      <w:pPr>
        <w:rPr>
          <w:b/>
          <w:bCs/>
        </w:rPr>
      </w:pPr>
      <w:r w:rsidRPr="000C7ADD">
        <w:rPr>
          <w:b/>
          <w:bCs/>
          <w:rtl/>
        </w:rPr>
        <w:t xml:space="preserve">תאריך עדכון אחרון של הצהרת הנגישות: </w:t>
      </w:r>
      <w:r w:rsidR="000C7ADD" w:rsidRPr="000C7ADD">
        <w:rPr>
          <w:rFonts w:hint="eastAsia"/>
          <w:b/>
          <w:bCs/>
          <w:rtl/>
        </w:rPr>
        <w:t>‏</w:t>
      </w:r>
      <w:r w:rsidR="000C7ADD" w:rsidRPr="000C7ADD">
        <w:rPr>
          <w:b/>
          <w:bCs/>
          <w:rtl/>
        </w:rPr>
        <w:t>29/06/2022</w:t>
      </w:r>
    </w:p>
    <w:sectPr w:rsidR="007B40A2" w:rsidRPr="000C7ADD" w:rsidSect="00316A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moni-d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B33"/>
    <w:multiLevelType w:val="hybridMultilevel"/>
    <w:tmpl w:val="CC26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909E7"/>
    <w:multiLevelType w:val="multilevel"/>
    <w:tmpl w:val="0C3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91A34"/>
    <w:multiLevelType w:val="hybridMultilevel"/>
    <w:tmpl w:val="0312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D6F71"/>
    <w:multiLevelType w:val="hybridMultilevel"/>
    <w:tmpl w:val="0016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93039"/>
    <w:multiLevelType w:val="hybridMultilevel"/>
    <w:tmpl w:val="5556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58668">
    <w:abstractNumId w:val="0"/>
  </w:num>
  <w:num w:numId="2" w16cid:durableId="1574581303">
    <w:abstractNumId w:val="3"/>
  </w:num>
  <w:num w:numId="3" w16cid:durableId="759525298">
    <w:abstractNumId w:val="4"/>
  </w:num>
  <w:num w:numId="4" w16cid:durableId="1807161089">
    <w:abstractNumId w:val="2"/>
  </w:num>
  <w:num w:numId="5" w16cid:durableId="60800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2"/>
    <w:rsid w:val="000438F8"/>
    <w:rsid w:val="000C7ADD"/>
    <w:rsid w:val="001110F2"/>
    <w:rsid w:val="0014690D"/>
    <w:rsid w:val="00157EE5"/>
    <w:rsid w:val="001A4455"/>
    <w:rsid w:val="001B74D5"/>
    <w:rsid w:val="002678C1"/>
    <w:rsid w:val="00277F05"/>
    <w:rsid w:val="002B7828"/>
    <w:rsid w:val="00314D07"/>
    <w:rsid w:val="00316AB8"/>
    <w:rsid w:val="0035147B"/>
    <w:rsid w:val="003F1234"/>
    <w:rsid w:val="00406A0E"/>
    <w:rsid w:val="005B6A9F"/>
    <w:rsid w:val="005C2D8F"/>
    <w:rsid w:val="005F3971"/>
    <w:rsid w:val="00612E27"/>
    <w:rsid w:val="0064041C"/>
    <w:rsid w:val="00687BE0"/>
    <w:rsid w:val="006E660A"/>
    <w:rsid w:val="00713FF9"/>
    <w:rsid w:val="007E04A4"/>
    <w:rsid w:val="009A3656"/>
    <w:rsid w:val="009F0581"/>
    <w:rsid w:val="00A25853"/>
    <w:rsid w:val="00BE283E"/>
    <w:rsid w:val="00C52C3A"/>
    <w:rsid w:val="00CD2025"/>
    <w:rsid w:val="00CF2995"/>
    <w:rsid w:val="00D3451B"/>
    <w:rsid w:val="00D66C9C"/>
    <w:rsid w:val="00D803EB"/>
    <w:rsid w:val="00D870D6"/>
    <w:rsid w:val="00D96F95"/>
    <w:rsid w:val="00E331C4"/>
    <w:rsid w:val="00F76A50"/>
    <w:rsid w:val="00FC2A92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EC20"/>
  <w15:chartTrackingRefBased/>
  <w15:docId w15:val="{28281E40-5503-4A20-B818-054D6CA1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110F2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4690D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1C4"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0F2"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6C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90D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31C4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F1E"/>
    <w:rPr>
      <w:color w:val="605E5C"/>
      <w:shd w:val="clear" w:color="auto" w:fill="E1DFDD"/>
    </w:rPr>
  </w:style>
  <w:style w:type="paragraph" w:customStyle="1" w:styleId="footerfull-linklist-content-item">
    <w:name w:val="footerfull-linklist-content-item"/>
    <w:basedOn w:val="Normal"/>
    <w:rsid w:val="00277F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way.org/widg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Israel@jdc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ead8e-fb92-448a-a40d-2c5ea59b3e4d">
      <Terms xmlns="http://schemas.microsoft.com/office/infopath/2007/PartnerControls"/>
    </lcf76f155ced4ddcb4097134ff3c332f>
    <TaxCatchAll xmlns="3b636068-3f71-49e8-a9ed-8d74375862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BC0762585D14394577171C0DA614B" ma:contentTypeVersion="16" ma:contentTypeDescription="Create a new document." ma:contentTypeScope="" ma:versionID="1d7e6bd26df8b13aeff503ee4d50a205">
  <xsd:schema xmlns:xsd="http://www.w3.org/2001/XMLSchema" xmlns:xs="http://www.w3.org/2001/XMLSchema" xmlns:p="http://schemas.microsoft.com/office/2006/metadata/properties" xmlns:ns2="75bead8e-fb92-448a-a40d-2c5ea59b3e4d" xmlns:ns3="3b636068-3f71-49e8-a9ed-8d7437586279" targetNamespace="http://schemas.microsoft.com/office/2006/metadata/properties" ma:root="true" ma:fieldsID="b48b8ccb62c80c703bb75f923ae610f3" ns2:_="" ns3:_="">
    <xsd:import namespace="75bead8e-fb92-448a-a40d-2c5ea59b3e4d"/>
    <xsd:import namespace="3b636068-3f71-49e8-a9ed-8d743758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ead8e-fb92-448a-a40d-2c5ea59b3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052595-e0a3-4aa6-8855-c090d5a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6068-3f71-49e8-a9ed-8d743758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31745b-d6a2-4696-ab19-6092bc7fa138}" ma:internalName="TaxCatchAll" ma:showField="CatchAllData" ma:web="3b636068-3f71-49e8-a9ed-8d7437586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48F08-A066-4342-B3F4-7CEAD8C74126}">
  <ds:schemaRefs>
    <ds:schemaRef ds:uri="http://schemas.microsoft.com/office/2006/metadata/properties"/>
    <ds:schemaRef ds:uri="http://schemas.microsoft.com/office/infopath/2007/PartnerControls"/>
    <ds:schemaRef ds:uri="75bead8e-fb92-448a-a40d-2c5ea59b3e4d"/>
    <ds:schemaRef ds:uri="3b636068-3f71-49e8-a9ed-8d7437586279"/>
  </ds:schemaRefs>
</ds:datastoreItem>
</file>

<file path=customXml/itemProps2.xml><?xml version="1.0" encoding="utf-8"?>
<ds:datastoreItem xmlns:ds="http://schemas.openxmlformats.org/officeDocument/2006/customXml" ds:itemID="{C2268FE9-B7C9-43C8-988E-25DBC16B4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9BA83-2E5E-4389-A79C-AFFF204B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ead8e-fb92-448a-a40d-2c5ea59b3e4d"/>
    <ds:schemaRef ds:uri="3b636068-3f71-49e8-a9ed-8d7437586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Sadeh</dc:creator>
  <cp:keywords/>
  <dc:description/>
  <cp:lastModifiedBy>eden hassidim</cp:lastModifiedBy>
  <cp:revision>3</cp:revision>
  <dcterms:created xsi:type="dcterms:W3CDTF">2022-06-29T09:07:00Z</dcterms:created>
  <dcterms:modified xsi:type="dcterms:W3CDTF">2022-06-30T11:16:00Z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0x0101000DEBC0762585D14394577171C0DA614B</vt:lpwstr>
  </property>
</Properties>
</file>